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E2943">
        <w:rPr>
          <w:rFonts w:ascii="Georgia" w:eastAsia="Calibri" w:hAnsi="Georgia" w:cs="Times New Roman"/>
          <w:b/>
          <w:sz w:val="28"/>
          <w:szCs w:val="28"/>
        </w:rPr>
        <w:t>2</w:t>
      </w:r>
      <w:r w:rsidR="001D1398">
        <w:rPr>
          <w:rFonts w:ascii="Georgia" w:eastAsia="Calibri" w:hAnsi="Georgia" w:cs="Times New Roman"/>
          <w:b/>
          <w:sz w:val="28"/>
          <w:szCs w:val="28"/>
        </w:rPr>
        <w:t>6</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081D8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sidRPr="00A701C4">
        <w:rPr>
          <w:rFonts w:ascii="Georgia" w:eastAsia="Calibri" w:hAnsi="Georgia" w:cs="Times New Roman"/>
          <w:b/>
          <w:sz w:val="28"/>
          <w:szCs w:val="28"/>
        </w:rPr>
        <w:t>от</w:t>
      </w:r>
      <w:r w:rsidR="00B721ED">
        <w:rPr>
          <w:rFonts w:ascii="Georgia" w:eastAsia="Calibri" w:hAnsi="Georgia" w:cs="Times New Roman"/>
          <w:b/>
          <w:sz w:val="28"/>
          <w:szCs w:val="28"/>
        </w:rPr>
        <w:t xml:space="preserve"> </w:t>
      </w:r>
      <w:r w:rsidR="001063EC" w:rsidRPr="00A701C4">
        <w:rPr>
          <w:rFonts w:ascii="Georgia" w:eastAsia="Calibri" w:hAnsi="Georgia" w:cs="Times New Roman"/>
          <w:b/>
          <w:sz w:val="28"/>
          <w:szCs w:val="28"/>
        </w:rPr>
        <w:t xml:space="preserve"> </w:t>
      </w:r>
      <w:r w:rsidR="00D443DA">
        <w:rPr>
          <w:rFonts w:ascii="Georgia" w:eastAsia="Calibri" w:hAnsi="Georgia" w:cs="Times New Roman"/>
          <w:b/>
          <w:sz w:val="28"/>
          <w:szCs w:val="28"/>
        </w:rPr>
        <w:t>24</w:t>
      </w:r>
      <w:proofErr w:type="gramEnd"/>
      <w:r w:rsidR="001063EC" w:rsidRPr="00A701C4">
        <w:rPr>
          <w:rFonts w:ascii="Georgia" w:eastAsia="Calibri" w:hAnsi="Georgia" w:cs="Times New Roman"/>
          <w:b/>
          <w:sz w:val="28"/>
          <w:szCs w:val="28"/>
        </w:rPr>
        <w:t xml:space="preserve"> </w:t>
      </w:r>
      <w:r w:rsidR="00BF0F3C">
        <w:rPr>
          <w:rFonts w:ascii="Georgia" w:eastAsia="Calibri" w:hAnsi="Georgia" w:cs="Times New Roman"/>
          <w:b/>
          <w:sz w:val="28"/>
          <w:szCs w:val="28"/>
        </w:rPr>
        <w:t xml:space="preserve"> </w:t>
      </w:r>
      <w:r w:rsidR="004F7B8E">
        <w:rPr>
          <w:rFonts w:ascii="Georgia" w:eastAsia="Calibri" w:hAnsi="Georgia" w:cs="Times New Roman"/>
          <w:b/>
          <w:sz w:val="28"/>
          <w:szCs w:val="28"/>
        </w:rPr>
        <w:t>но</w:t>
      </w:r>
      <w:r w:rsidR="00081D8F">
        <w:rPr>
          <w:rFonts w:ascii="Georgia" w:eastAsia="Calibri" w:hAnsi="Georgia" w:cs="Times New Roman"/>
          <w:b/>
          <w:sz w:val="28"/>
          <w:szCs w:val="28"/>
        </w:rPr>
        <w:t xml:space="preserve">ября </w:t>
      </w:r>
      <w:r w:rsidR="00BF0F3C">
        <w:rPr>
          <w:rFonts w:ascii="Georgia" w:eastAsia="Calibri" w:hAnsi="Georgia" w:cs="Times New Roman"/>
          <w:b/>
          <w:sz w:val="28"/>
          <w:szCs w:val="28"/>
        </w:rPr>
        <w:t>2</w:t>
      </w:r>
      <w:r w:rsidR="00E73995" w:rsidRPr="00A701C4">
        <w:rPr>
          <w:rFonts w:ascii="Georgia" w:eastAsia="Calibri" w:hAnsi="Georgia" w:cs="Times New Roman"/>
          <w:b/>
          <w:sz w:val="28"/>
          <w:szCs w:val="28"/>
        </w:rPr>
        <w:t>02</w:t>
      </w:r>
      <w:r w:rsidR="00A66FF7" w:rsidRPr="00A701C4">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443B2D">
        <w:tc>
          <w:tcPr>
            <w:tcW w:w="846" w:type="dxa"/>
          </w:tcPr>
          <w:p w:rsidR="0008108D" w:rsidRPr="00374B1D" w:rsidRDefault="0008108D" w:rsidP="00AB0BF4">
            <w:pPr>
              <w:pStyle w:val="af5"/>
              <w:numPr>
                <w:ilvl w:val="0"/>
                <w:numId w:val="9"/>
              </w:numPr>
              <w:spacing w:after="0" w:line="240" w:lineRule="auto"/>
              <w:rPr>
                <w:rFonts w:ascii="Times New Roman" w:eastAsia="Calibri" w:hAnsi="Times New Roman" w:cs="Times New Roman"/>
                <w:i/>
                <w:sz w:val="18"/>
                <w:szCs w:val="18"/>
              </w:rPr>
            </w:pPr>
          </w:p>
        </w:tc>
        <w:tc>
          <w:tcPr>
            <w:tcW w:w="5103" w:type="dxa"/>
          </w:tcPr>
          <w:p w:rsidR="0008108D" w:rsidRPr="002722CF" w:rsidRDefault="00443B2D" w:rsidP="00D443DA">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22</w:t>
            </w:r>
            <w:r w:rsidR="00D443DA">
              <w:rPr>
                <w:rFonts w:ascii="Times New Roman" w:eastAsia="Calibri" w:hAnsi="Times New Roman" w:cs="Times New Roman"/>
                <w:i/>
                <w:sz w:val="18"/>
                <w:szCs w:val="18"/>
              </w:rPr>
              <w:t>9-п от 23</w:t>
            </w:r>
            <w:r>
              <w:rPr>
                <w:rFonts w:ascii="Times New Roman" w:eastAsia="Calibri" w:hAnsi="Times New Roman" w:cs="Times New Roman"/>
                <w:i/>
                <w:sz w:val="18"/>
                <w:szCs w:val="18"/>
              </w:rPr>
              <w:t xml:space="preserve"> ноября 2023 г</w:t>
            </w:r>
            <w:r w:rsidR="00C03EC8">
              <w:rPr>
                <w:rFonts w:ascii="Times New Roman" w:eastAsia="Calibri" w:hAnsi="Times New Roman" w:cs="Times New Roman"/>
                <w:i/>
                <w:sz w:val="18"/>
                <w:szCs w:val="18"/>
              </w:rPr>
              <w:t xml:space="preserve"> </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6306" w:rsidRPr="002722CF" w:rsidRDefault="008D04C5" w:rsidP="002972FF">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bl>
    <w:p w:rsidR="000907FA" w:rsidRPr="007E2943" w:rsidRDefault="000907FA" w:rsidP="007E2943">
      <w:pPr>
        <w:pStyle w:val="a8"/>
      </w:pPr>
    </w:p>
    <w:p w:rsidR="003E2608" w:rsidRPr="001D1398" w:rsidRDefault="003E2608" w:rsidP="00FF6813">
      <w:pPr>
        <w:pStyle w:val="a8"/>
        <w:jc w:val="center"/>
        <w:rPr>
          <w:b/>
        </w:rPr>
      </w:pPr>
    </w:p>
    <w:p w:rsidR="00017DFF" w:rsidRPr="001D1398" w:rsidRDefault="00017DFF" w:rsidP="00017DFF">
      <w:pPr>
        <w:pStyle w:val="a8"/>
        <w:jc w:val="right"/>
      </w:pPr>
    </w:p>
    <w:p w:rsidR="001D1398" w:rsidRPr="001D1398" w:rsidRDefault="001D1398" w:rsidP="001D1398">
      <w:pPr>
        <w:pStyle w:val="a8"/>
        <w:jc w:val="center"/>
        <w:rPr>
          <w:b/>
        </w:rPr>
      </w:pPr>
      <w:r w:rsidRPr="001D1398">
        <w:rPr>
          <w:b/>
        </w:rPr>
        <w:t>РОССИЙСКАЯ ФЕДЕРАЦИЯ</w:t>
      </w:r>
    </w:p>
    <w:p w:rsidR="001D1398" w:rsidRPr="001D1398" w:rsidRDefault="001D1398" w:rsidP="001D1398">
      <w:pPr>
        <w:pStyle w:val="a8"/>
        <w:jc w:val="center"/>
        <w:rPr>
          <w:b/>
        </w:rPr>
      </w:pPr>
      <w:r w:rsidRPr="001D1398">
        <w:rPr>
          <w:b/>
        </w:rPr>
        <w:t>ИРКУТСКАЯ ОБЛАСТЬ БОДАЙБИНСКИЙ РАЙОН</w:t>
      </w:r>
    </w:p>
    <w:p w:rsidR="001D1398" w:rsidRPr="001D1398" w:rsidRDefault="001D1398" w:rsidP="001D1398">
      <w:pPr>
        <w:pStyle w:val="a8"/>
        <w:jc w:val="center"/>
        <w:rPr>
          <w:b/>
        </w:rPr>
      </w:pPr>
      <w:r w:rsidRPr="001D1398">
        <w:rPr>
          <w:b/>
        </w:rPr>
        <w:t>АДМИНИСТРАЦИЯ КРОПОТКИНСКОГО</w:t>
      </w:r>
    </w:p>
    <w:p w:rsidR="001D1398" w:rsidRPr="001D1398" w:rsidRDefault="001D1398" w:rsidP="001D1398">
      <w:pPr>
        <w:pStyle w:val="a8"/>
        <w:jc w:val="center"/>
        <w:rPr>
          <w:b/>
        </w:rPr>
      </w:pPr>
      <w:r w:rsidRPr="001D1398">
        <w:rPr>
          <w:b/>
        </w:rPr>
        <w:t>ГОРОДСКОГО ПОСЕЛЕНИЯ</w:t>
      </w:r>
    </w:p>
    <w:p w:rsidR="001D1398" w:rsidRPr="001D1398" w:rsidRDefault="001D1398" w:rsidP="001D1398">
      <w:pPr>
        <w:pStyle w:val="a8"/>
        <w:jc w:val="center"/>
        <w:rPr>
          <w:b/>
        </w:rPr>
      </w:pPr>
    </w:p>
    <w:p w:rsidR="001D1398" w:rsidRPr="001D1398" w:rsidRDefault="001D1398" w:rsidP="001D1398">
      <w:pPr>
        <w:pStyle w:val="a8"/>
        <w:jc w:val="center"/>
        <w:rPr>
          <w:b/>
        </w:rPr>
      </w:pPr>
      <w:r w:rsidRPr="001D1398">
        <w:rPr>
          <w:b/>
        </w:rPr>
        <w:t>ПОСТАНОВЛЕНИЕ</w:t>
      </w:r>
    </w:p>
    <w:p w:rsidR="001D1398" w:rsidRPr="001D1398" w:rsidRDefault="001D1398" w:rsidP="001D1398">
      <w:pPr>
        <w:pStyle w:val="a8"/>
        <w:jc w:val="center"/>
      </w:pPr>
    </w:p>
    <w:p w:rsidR="001D1398" w:rsidRPr="001D1398" w:rsidRDefault="001D1398" w:rsidP="001D1398">
      <w:pPr>
        <w:pStyle w:val="a8"/>
        <w:jc w:val="center"/>
      </w:pPr>
    </w:p>
    <w:p w:rsidR="001D1398" w:rsidRPr="001D1398" w:rsidRDefault="001D1398" w:rsidP="001D1398">
      <w:pPr>
        <w:pStyle w:val="a8"/>
        <w:rPr>
          <w:b/>
          <w:bCs/>
        </w:rPr>
      </w:pPr>
      <w:r w:rsidRPr="001D1398">
        <w:rPr>
          <w:b/>
          <w:bCs/>
        </w:rPr>
        <w:t xml:space="preserve">23 ноября 2023 г.                                      </w:t>
      </w:r>
      <w:r>
        <w:rPr>
          <w:b/>
          <w:bCs/>
        </w:rPr>
        <w:t xml:space="preserve">             </w:t>
      </w:r>
      <w:r w:rsidRPr="001D1398">
        <w:rPr>
          <w:b/>
          <w:bCs/>
        </w:rPr>
        <w:t xml:space="preserve"> п. Кропоткин                              </w:t>
      </w:r>
      <w:r>
        <w:rPr>
          <w:b/>
          <w:bCs/>
        </w:rPr>
        <w:t xml:space="preserve">                    </w:t>
      </w:r>
      <w:r w:rsidRPr="001D1398">
        <w:rPr>
          <w:b/>
          <w:bCs/>
        </w:rPr>
        <w:t xml:space="preserve">           № 229 - п</w:t>
      </w:r>
    </w:p>
    <w:p w:rsidR="001D1398" w:rsidRPr="001D1398" w:rsidRDefault="001D1398" w:rsidP="001D1398">
      <w:pPr>
        <w:pStyle w:val="a8"/>
      </w:pPr>
    </w:p>
    <w:p w:rsidR="001D1398" w:rsidRPr="001D1398" w:rsidRDefault="001D1398" w:rsidP="001D1398">
      <w:pPr>
        <w:pStyle w:val="Default"/>
        <w:jc w:val="both"/>
        <w:rPr>
          <w:sz w:val="20"/>
          <w:szCs w:val="20"/>
          <w:lang w:eastAsia="ru-RU"/>
        </w:rPr>
      </w:pPr>
    </w:p>
    <w:p w:rsidR="001D1398" w:rsidRPr="001D1398" w:rsidRDefault="001D1398" w:rsidP="001D1398">
      <w:pPr>
        <w:pStyle w:val="Default"/>
        <w:jc w:val="center"/>
        <w:rPr>
          <w:sz w:val="20"/>
          <w:szCs w:val="20"/>
        </w:rPr>
      </w:pPr>
      <w:r w:rsidRPr="001D1398">
        <w:rPr>
          <w:sz w:val="20"/>
          <w:szCs w:val="20"/>
        </w:rPr>
        <w:t>О внесении изменений в постановление администрации</w:t>
      </w:r>
      <w:r>
        <w:rPr>
          <w:sz w:val="20"/>
          <w:szCs w:val="20"/>
        </w:rPr>
        <w:t xml:space="preserve"> </w:t>
      </w:r>
      <w:r w:rsidRPr="001D1398">
        <w:rPr>
          <w:sz w:val="20"/>
          <w:szCs w:val="20"/>
        </w:rPr>
        <w:t>Кропоткинского городского поселения № 273 от 07.12.2017 г.</w:t>
      </w:r>
    </w:p>
    <w:p w:rsidR="001D1398" w:rsidRPr="001D1398" w:rsidRDefault="001D1398" w:rsidP="001D1398">
      <w:pPr>
        <w:pStyle w:val="Default"/>
        <w:jc w:val="center"/>
        <w:rPr>
          <w:sz w:val="20"/>
          <w:szCs w:val="20"/>
        </w:rPr>
      </w:pPr>
      <w:r w:rsidRPr="001D1398">
        <w:rPr>
          <w:sz w:val="20"/>
          <w:szCs w:val="20"/>
        </w:rPr>
        <w:t>«О межведомственной комиссии по оценке помещений в целях</w:t>
      </w:r>
      <w:r>
        <w:rPr>
          <w:sz w:val="20"/>
          <w:szCs w:val="20"/>
        </w:rPr>
        <w:t xml:space="preserve"> </w:t>
      </w:r>
      <w:r w:rsidRPr="001D1398">
        <w:rPr>
          <w:sz w:val="20"/>
          <w:szCs w:val="20"/>
        </w:rPr>
        <w:t>признания их жилыми помещениями, жилых помещений пригодными</w:t>
      </w:r>
      <w:r>
        <w:rPr>
          <w:sz w:val="20"/>
          <w:szCs w:val="20"/>
        </w:rPr>
        <w:t xml:space="preserve"> </w:t>
      </w:r>
      <w:r w:rsidRPr="001D1398">
        <w:rPr>
          <w:sz w:val="20"/>
          <w:szCs w:val="20"/>
        </w:rPr>
        <w:t>(непригодными) для проживания граждан, многоквартирных</w:t>
      </w:r>
      <w:r>
        <w:rPr>
          <w:sz w:val="20"/>
          <w:szCs w:val="20"/>
        </w:rPr>
        <w:t xml:space="preserve"> </w:t>
      </w:r>
      <w:r w:rsidRPr="001D1398">
        <w:rPr>
          <w:sz w:val="20"/>
          <w:szCs w:val="20"/>
        </w:rPr>
        <w:t>домов аварийными и подлежащими сносу или реконструкции</w:t>
      </w:r>
      <w:r>
        <w:rPr>
          <w:sz w:val="20"/>
          <w:szCs w:val="20"/>
        </w:rPr>
        <w:t xml:space="preserve"> </w:t>
      </w:r>
      <w:r w:rsidRPr="001D1398">
        <w:rPr>
          <w:sz w:val="20"/>
          <w:szCs w:val="20"/>
        </w:rPr>
        <w:t>на территории Кропоткинского городского поселения»</w:t>
      </w:r>
    </w:p>
    <w:p w:rsidR="001D1398" w:rsidRPr="001D1398" w:rsidRDefault="001D1398" w:rsidP="001D1398">
      <w:pPr>
        <w:pStyle w:val="a8"/>
      </w:pPr>
    </w:p>
    <w:p w:rsidR="001D1398" w:rsidRPr="001D1398" w:rsidRDefault="001D1398" w:rsidP="001D1398">
      <w:pPr>
        <w:tabs>
          <w:tab w:val="left" w:pos="851"/>
        </w:tabs>
        <w:spacing w:after="0" w:line="240" w:lineRule="auto"/>
        <w:jc w:val="both"/>
        <w:rPr>
          <w:rFonts w:ascii="Times New Roman" w:hAnsi="Times New Roman"/>
          <w:sz w:val="20"/>
          <w:szCs w:val="20"/>
        </w:rPr>
      </w:pPr>
      <w:r w:rsidRPr="001D1398">
        <w:rPr>
          <w:rFonts w:ascii="Times New Roman" w:eastAsia="Times New Roman" w:hAnsi="Times New Roman" w:cs="Times New Roman"/>
          <w:sz w:val="20"/>
          <w:szCs w:val="20"/>
        </w:rPr>
        <w:tab/>
        <w:t xml:space="preserve">В соответствии с Жилищным кодексом Российской Федерации,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1D1398">
        <w:rPr>
          <w:rFonts w:ascii="Times New Roman" w:hAnsi="Times New Roman" w:cs="Times New Roman"/>
          <w:sz w:val="20"/>
          <w:szCs w:val="20"/>
        </w:rPr>
        <w:t>руководствуясь статьей 14 Федерального закона "Об общих принципах организации местного самоуправления в Российской Федерации", Уставом Кропоткинского муниципального образования, администрация</w:t>
      </w:r>
      <w:r w:rsidRPr="001D1398">
        <w:rPr>
          <w:rFonts w:ascii="Times New Roman" w:hAnsi="Times New Roman"/>
          <w:sz w:val="20"/>
          <w:szCs w:val="20"/>
        </w:rPr>
        <w:t xml:space="preserve"> Кропоткинского городского поселения </w:t>
      </w:r>
      <w:r w:rsidRPr="001D1398">
        <w:rPr>
          <w:rFonts w:ascii="Times New Roman" w:hAnsi="Times New Roman"/>
          <w:b/>
          <w:sz w:val="20"/>
          <w:szCs w:val="20"/>
        </w:rPr>
        <w:t>ПОСТАНОВЛЯЕТ:</w:t>
      </w:r>
    </w:p>
    <w:p w:rsidR="001D1398" w:rsidRPr="001D1398" w:rsidRDefault="001D1398" w:rsidP="001D1398">
      <w:pPr>
        <w:pStyle w:val="Default"/>
        <w:ind w:firstLine="708"/>
        <w:jc w:val="both"/>
        <w:rPr>
          <w:sz w:val="20"/>
          <w:szCs w:val="20"/>
        </w:rPr>
      </w:pPr>
      <w:r w:rsidRPr="001D1398">
        <w:rPr>
          <w:sz w:val="20"/>
          <w:szCs w:val="20"/>
        </w:rPr>
        <w:t>1. Внести изменения в постановление администрации Кропоткинского городского поселения № 273 от 07.12.2017 г. «О межведомственной комиссии по оценке помещений в целях признания их жилыми помещениями, жилых помещений пригодными (непригодными) для проживания граждан, многоквартирных домов аварийными и подлежащими сносу или реконструкции на территории Кропоткинского городского поселения» изложив Приложение 2 к постановлению в новой редакции:</w:t>
      </w:r>
    </w:p>
    <w:p w:rsidR="001D1398" w:rsidRPr="001D1398" w:rsidRDefault="001D1398" w:rsidP="001D1398">
      <w:pPr>
        <w:pStyle w:val="a8"/>
        <w:ind w:firstLine="708"/>
      </w:pPr>
      <w:r w:rsidRPr="001D1398">
        <w:rPr>
          <w:color w:val="000000" w:themeColor="text1"/>
        </w:rPr>
        <w:t xml:space="preserve">«Состав </w:t>
      </w:r>
      <w:r w:rsidRPr="001D1398">
        <w:t>межведомственной комиссии по оценке помещений в целях признания их жилыми помещениями, жилых помещений пригодными (непригодными) для проживания граждан, многоквартирных домов аварийными и подлежащими сносу или реконструкции на территории Кропоткинского городского поселения:</w:t>
      </w:r>
    </w:p>
    <w:p w:rsidR="001D1398" w:rsidRPr="001D1398" w:rsidRDefault="001D1398" w:rsidP="001D1398">
      <w:pPr>
        <w:pStyle w:val="a8"/>
        <w:ind w:firstLine="720"/>
      </w:pPr>
      <w:r w:rsidRPr="001D1398">
        <w:t xml:space="preserve">Коробов Олег Викторович - глава администрации </w:t>
      </w:r>
      <w:bookmarkStart w:id="0" w:name="_Hlk151565680"/>
      <w:r w:rsidRPr="001D1398">
        <w:t xml:space="preserve">Кропоткинского городского поселения, </w:t>
      </w:r>
      <w:bookmarkEnd w:id="0"/>
      <w:r w:rsidRPr="001D1398">
        <w:t>председатель комиссии;</w:t>
      </w:r>
    </w:p>
    <w:p w:rsidR="001D1398" w:rsidRPr="001D1398" w:rsidRDefault="001D1398" w:rsidP="001D1398">
      <w:pPr>
        <w:pStyle w:val="a8"/>
        <w:ind w:firstLine="720"/>
      </w:pPr>
      <w:r w:rsidRPr="001D1398">
        <w:t>Кулямина Наталья Александровна - главный специалист по организационно-правовой работе администрации Кропоткинского городского поселения, заместитель председателя комиссии;</w:t>
      </w:r>
    </w:p>
    <w:p w:rsidR="001D1398" w:rsidRPr="001D1398" w:rsidRDefault="001D1398" w:rsidP="001D1398">
      <w:pPr>
        <w:pStyle w:val="a8"/>
        <w:ind w:firstLine="720"/>
      </w:pPr>
      <w:r w:rsidRPr="001D1398">
        <w:t xml:space="preserve">Колташова Светлана Геннадьевна - </w:t>
      </w:r>
      <w:bookmarkStart w:id="1" w:name="_Hlk151566192"/>
      <w:r w:rsidRPr="001D1398">
        <w:t>главный специалист по управлению имуществом и земельным отношениям администрации</w:t>
      </w:r>
      <w:bookmarkEnd w:id="1"/>
      <w:r w:rsidRPr="001D1398">
        <w:t xml:space="preserve"> Кропоткинского городского поселения, секретарь комиссии;</w:t>
      </w:r>
    </w:p>
    <w:p w:rsidR="001D1398" w:rsidRPr="001D1398" w:rsidRDefault="001D1398" w:rsidP="001D1398">
      <w:pPr>
        <w:pStyle w:val="a8"/>
      </w:pPr>
      <w:r w:rsidRPr="001D1398">
        <w:t>Члены комиссии:</w:t>
      </w:r>
    </w:p>
    <w:p w:rsidR="001D1398" w:rsidRPr="001D1398" w:rsidRDefault="001D1398" w:rsidP="001D1398">
      <w:pPr>
        <w:pStyle w:val="a8"/>
        <w:ind w:firstLine="708"/>
      </w:pPr>
      <w:r w:rsidRPr="001D1398">
        <w:t>Одинец Яна Саидовна - главный специалист по экономической политике администрации Кропоткинского городского поселения;</w:t>
      </w:r>
    </w:p>
    <w:p w:rsidR="001D1398" w:rsidRPr="001D1398" w:rsidRDefault="001D1398" w:rsidP="001D1398">
      <w:pPr>
        <w:pStyle w:val="a8"/>
        <w:ind w:firstLine="708"/>
      </w:pPr>
      <w:r w:rsidRPr="001D1398">
        <w:t>Голованова Оксана Владимировна – директор муниципального унитарного предприятия «Тепловодоцентраль»;</w:t>
      </w:r>
    </w:p>
    <w:p w:rsidR="001D1398" w:rsidRPr="001D1398" w:rsidRDefault="001D1398" w:rsidP="001D1398">
      <w:pPr>
        <w:pStyle w:val="a8"/>
        <w:ind w:firstLine="708"/>
      </w:pPr>
      <w:r w:rsidRPr="001D1398">
        <w:t>Матвеева Александра Викторовна - главный специалист по управлению муниципальным имуществом и земельным отношениям администрации г. Бодайбо и района;</w:t>
      </w:r>
    </w:p>
    <w:p w:rsidR="001D1398" w:rsidRPr="001D1398" w:rsidRDefault="001D1398" w:rsidP="001D1398">
      <w:pPr>
        <w:pStyle w:val="a8"/>
        <w:ind w:firstLine="708"/>
      </w:pPr>
      <w:r w:rsidRPr="001D1398">
        <w:t>Тупицына Дарья Сергеевна – 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w:t>
      </w:r>
    </w:p>
    <w:p w:rsidR="001D1398" w:rsidRPr="001D1398" w:rsidRDefault="001D1398" w:rsidP="001D1398">
      <w:pPr>
        <w:pStyle w:val="a8"/>
      </w:pPr>
      <w:r w:rsidRPr="001D1398">
        <w:t>Сафронова Наталья Ивановна - 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 (по согласованию);</w:t>
      </w:r>
    </w:p>
    <w:p w:rsidR="001D1398" w:rsidRPr="001D1398" w:rsidRDefault="001D1398" w:rsidP="001D1398">
      <w:pPr>
        <w:spacing w:after="0" w:line="240" w:lineRule="auto"/>
        <w:ind w:right="-12"/>
        <w:jc w:val="both"/>
        <w:rPr>
          <w:rFonts w:ascii="Times New Roman" w:hAnsi="Times New Roman" w:cs="Times New Roman"/>
          <w:sz w:val="20"/>
          <w:szCs w:val="20"/>
        </w:rPr>
      </w:pPr>
      <w:r w:rsidRPr="001D1398">
        <w:rPr>
          <w:rFonts w:ascii="Times New Roman" w:hAnsi="Times New Roman" w:cs="Times New Roman"/>
          <w:sz w:val="20"/>
          <w:szCs w:val="20"/>
        </w:rPr>
        <w:lastRenderedPageBreak/>
        <w:tab/>
        <w:t xml:space="preserve">Ячменева Татьяна Юрьевна - </w:t>
      </w:r>
      <w:r w:rsidRPr="001D1398">
        <w:rPr>
          <w:rFonts w:ascii="Times New Roman" w:eastAsia="Times New Roman" w:hAnsi="Times New Roman" w:cs="Times New Roman"/>
          <w:sz w:val="20"/>
          <w:szCs w:val="20"/>
        </w:rPr>
        <w:t>ведущий специалист-эксперт отдела надзора за состоянием среды обитания и условиями проживания населения</w:t>
      </w:r>
      <w:r w:rsidRPr="001D1398">
        <w:rPr>
          <w:sz w:val="20"/>
          <w:szCs w:val="20"/>
        </w:rPr>
        <w:t xml:space="preserve"> </w:t>
      </w:r>
      <w:r w:rsidRPr="001D1398">
        <w:rPr>
          <w:rFonts w:ascii="Times New Roman" w:hAnsi="Times New Roman" w:cs="Times New Roman"/>
          <w:sz w:val="20"/>
          <w:szCs w:val="20"/>
        </w:rPr>
        <w:t>Управления Федеральной службы по надзору в сфере защиты прав потребителей и благополучия человека по Иркутской области</w:t>
      </w:r>
      <w:r w:rsidRPr="001D1398">
        <w:rPr>
          <w:rFonts w:ascii="Times New Roman" w:eastAsia="Times New Roman" w:hAnsi="Times New Roman" w:cs="Times New Roman"/>
          <w:sz w:val="20"/>
          <w:szCs w:val="20"/>
        </w:rPr>
        <w:t xml:space="preserve"> (Управления </w:t>
      </w:r>
      <w:proofErr w:type="spellStart"/>
      <w:r w:rsidRPr="001D1398">
        <w:rPr>
          <w:rFonts w:ascii="Times New Roman" w:eastAsia="Times New Roman" w:hAnsi="Times New Roman" w:cs="Times New Roman"/>
          <w:sz w:val="20"/>
          <w:szCs w:val="20"/>
        </w:rPr>
        <w:t>Роспотребнадзора</w:t>
      </w:r>
      <w:proofErr w:type="spellEnd"/>
      <w:r w:rsidRPr="001D1398">
        <w:rPr>
          <w:rFonts w:ascii="Times New Roman" w:eastAsia="Times New Roman" w:hAnsi="Times New Roman" w:cs="Times New Roman"/>
          <w:sz w:val="20"/>
          <w:szCs w:val="20"/>
        </w:rPr>
        <w:t xml:space="preserve"> по Иркутской области);</w:t>
      </w:r>
    </w:p>
    <w:p w:rsidR="001D1398" w:rsidRPr="001D1398" w:rsidRDefault="001D1398" w:rsidP="001D1398">
      <w:pPr>
        <w:pStyle w:val="a8"/>
        <w:ind w:firstLine="708"/>
      </w:pPr>
      <w:r w:rsidRPr="001D1398">
        <w:t>Представитель Отдела надзорной деятельности и профилактической работы по Бодайбинскому и Мамско-Чуйскому районам Управления надзорной деятельности и профилактической работы Главного управления МЧС России по Иркутской области (по согласованию);</w:t>
      </w:r>
    </w:p>
    <w:p w:rsidR="001D1398" w:rsidRPr="001D1398" w:rsidRDefault="001D1398" w:rsidP="001D1398">
      <w:pPr>
        <w:pStyle w:val="a8"/>
        <w:ind w:firstLine="708"/>
      </w:pPr>
      <w:r w:rsidRPr="001D1398">
        <w:t>Собственник(и) жилого дома (помещения) (с правом совещательного голоса)</w:t>
      </w:r>
      <w:r w:rsidRPr="001D1398">
        <w:rPr>
          <w:color w:val="000000" w:themeColor="text1"/>
        </w:rPr>
        <w:t>».</w:t>
      </w:r>
    </w:p>
    <w:p w:rsidR="001D1398" w:rsidRPr="001D1398" w:rsidRDefault="001D1398" w:rsidP="001D1398">
      <w:pPr>
        <w:pStyle w:val="a8"/>
        <w:ind w:firstLine="708"/>
      </w:pPr>
      <w:r w:rsidRPr="001D1398">
        <w:t>2. Пункт 1.2 п</w:t>
      </w:r>
      <w:r w:rsidRPr="001D1398">
        <w:rPr>
          <w:bCs/>
        </w:rPr>
        <w:t>остановления администрации Кропоткинского городского поселения</w:t>
      </w:r>
      <w:r w:rsidRPr="001D1398">
        <w:t xml:space="preserve"> № 75-п от 28 июня 2021 г. «О внесении изменений в постановление администрации Кропоткинского городского поселения от 07.12.2017 г. № 273-п «О межведомственной комиссии по оценке помещений в целях признания их жилыми помещениями, жилых помещений пригодными (непригодными) для проживания граждан, многоквартирных домов аварийными и подлежащими сносу или реконструкции на территории Кропоткинского городского поселения» считать утратившим силу.</w:t>
      </w:r>
    </w:p>
    <w:p w:rsidR="001D1398" w:rsidRPr="001D1398" w:rsidRDefault="001D1398" w:rsidP="001D1398">
      <w:pPr>
        <w:pStyle w:val="a8"/>
        <w:ind w:firstLine="708"/>
        <w:rPr>
          <w:bCs/>
        </w:rPr>
      </w:pPr>
      <w:r w:rsidRPr="001D1398">
        <w:rPr>
          <w:bCs/>
        </w:rPr>
        <w:t>3. Опубликовать настоящее постановление в газете «Вести Кропоткин» и разместить на официальном сайте администрации Кропоткинского городского поселения в сети Интернет.</w:t>
      </w:r>
    </w:p>
    <w:p w:rsidR="001D1398" w:rsidRPr="001D1398" w:rsidRDefault="001D1398" w:rsidP="001D1398">
      <w:pPr>
        <w:pStyle w:val="a8"/>
      </w:pPr>
    </w:p>
    <w:p w:rsidR="001D1398" w:rsidRPr="001D1398" w:rsidRDefault="001D1398" w:rsidP="001D1398">
      <w:pPr>
        <w:pStyle w:val="a8"/>
      </w:pPr>
    </w:p>
    <w:p w:rsidR="001D1398" w:rsidRPr="001D1398" w:rsidRDefault="001D1398" w:rsidP="001D1398">
      <w:pPr>
        <w:pStyle w:val="a8"/>
      </w:pPr>
    </w:p>
    <w:p w:rsidR="001D1398" w:rsidRPr="001D1398" w:rsidRDefault="001D1398" w:rsidP="001D1398">
      <w:pPr>
        <w:pStyle w:val="a8"/>
      </w:pPr>
      <w:r w:rsidRPr="001D1398">
        <w:t>Глава Кропоткинского муниципального</w:t>
      </w:r>
    </w:p>
    <w:p w:rsidR="001D1398" w:rsidRPr="001D1398" w:rsidRDefault="001D1398" w:rsidP="001D1398">
      <w:pPr>
        <w:pStyle w:val="a8"/>
      </w:pPr>
      <w:r w:rsidRPr="001D1398">
        <w:t>образования                                                                                                         О.В. Коробов</w:t>
      </w:r>
    </w:p>
    <w:p w:rsidR="001D1398" w:rsidRPr="001D1398" w:rsidRDefault="001D1398" w:rsidP="001D1398">
      <w:pPr>
        <w:widowControl w:val="0"/>
        <w:autoSpaceDE w:val="0"/>
        <w:autoSpaceDN w:val="0"/>
        <w:adjustRightInd w:val="0"/>
        <w:spacing w:after="0" w:line="240" w:lineRule="auto"/>
        <w:rPr>
          <w:rFonts w:ascii="Times New Roman" w:eastAsia="Times New Roman" w:hAnsi="Times New Roman" w:cs="Times New Roman"/>
          <w:b/>
          <w:sz w:val="20"/>
          <w:szCs w:val="20"/>
        </w:rPr>
      </w:pPr>
    </w:p>
    <w:p w:rsidR="001D1398" w:rsidRDefault="001D1398" w:rsidP="001D1398">
      <w:pPr>
        <w:spacing w:after="0" w:line="240" w:lineRule="auto"/>
        <w:rPr>
          <w:rFonts w:ascii="Times New Roman" w:eastAsia="Times New Roman" w:hAnsi="Times New Roman" w:cs="Times New Roman"/>
          <w:b/>
          <w:sz w:val="24"/>
          <w:szCs w:val="24"/>
        </w:rPr>
      </w:pPr>
      <w:bookmarkStart w:id="2" w:name="Par24"/>
      <w:bookmarkStart w:id="3" w:name="Par35"/>
      <w:bookmarkEnd w:id="2"/>
      <w:bookmarkEnd w:id="3"/>
    </w:p>
    <w:p w:rsidR="001D1398" w:rsidRPr="0095003D" w:rsidRDefault="001D1398" w:rsidP="001D1398">
      <w:pPr>
        <w:pStyle w:val="a8"/>
        <w:rPr>
          <w:sz w:val="24"/>
          <w:szCs w:val="24"/>
        </w:rPr>
      </w:pPr>
    </w:p>
    <w:p w:rsidR="001D1398" w:rsidRDefault="001D1398" w:rsidP="00017DFF">
      <w:pPr>
        <w:pStyle w:val="a8"/>
        <w:jc w:val="right"/>
      </w:pPr>
    </w:p>
    <w:p w:rsidR="001D1398" w:rsidRDefault="001D1398"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p>
    <w:p w:rsidR="00D443DA" w:rsidRDefault="00D443DA" w:rsidP="00017DFF">
      <w:pPr>
        <w:pStyle w:val="a8"/>
        <w:jc w:val="right"/>
      </w:pPr>
      <w:bookmarkStart w:id="4" w:name="_GoBack"/>
      <w:bookmarkEnd w:id="4"/>
    </w:p>
    <w:p w:rsidR="00017DFF" w:rsidRDefault="00017DFF" w:rsidP="00017DFF">
      <w:pPr>
        <w:pStyle w:val="a8"/>
        <w:jc w:val="right"/>
      </w:pPr>
    </w:p>
    <w:p w:rsidR="00017DFF" w:rsidRDefault="00017DFF" w:rsidP="00017DFF">
      <w:pPr>
        <w:pStyle w:val="a8"/>
        <w:jc w:val="right"/>
      </w:pPr>
    </w:p>
    <w:p w:rsidR="005338B9" w:rsidRPr="001A3250" w:rsidRDefault="005338B9" w:rsidP="00033E8B">
      <w:pPr>
        <w:pStyle w:val="a8"/>
        <w:jc w:val="center"/>
      </w:pPr>
      <w:r w:rsidRPr="001A3250">
        <w:t>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B56AEB">
      <w:footerReference w:type="default" r:id="rId8"/>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EA" w:rsidRDefault="006443EA">
      <w:pPr>
        <w:spacing w:after="0" w:line="240" w:lineRule="auto"/>
      </w:pPr>
      <w:r>
        <w:separator/>
      </w:r>
    </w:p>
  </w:endnote>
  <w:endnote w:type="continuationSeparator" w:id="0">
    <w:p w:rsidR="006443EA" w:rsidRDefault="00644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ltic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802457"/>
      <w:docPartObj>
        <w:docPartGallery w:val="Page Numbers (Bottom of Page)"/>
        <w:docPartUnique/>
      </w:docPartObj>
    </w:sdtPr>
    <w:sdtEndPr/>
    <w:sdtContent>
      <w:p w:rsidR="00D65A41" w:rsidRDefault="00D65A41">
        <w:pPr>
          <w:pStyle w:val="a5"/>
          <w:jc w:val="right"/>
        </w:pPr>
        <w:r>
          <w:fldChar w:fldCharType="begin"/>
        </w:r>
        <w:r>
          <w:instrText>PAGE   \* MERGEFORMAT</w:instrText>
        </w:r>
        <w:r>
          <w:fldChar w:fldCharType="separate"/>
        </w:r>
        <w:r w:rsidR="00D443DA">
          <w:rPr>
            <w:noProof/>
          </w:rPr>
          <w:t>2</w:t>
        </w:r>
        <w:r>
          <w:fldChar w:fldCharType="end"/>
        </w:r>
      </w:p>
    </w:sdtContent>
  </w:sdt>
  <w:p w:rsidR="00D65A41" w:rsidRDefault="00D65A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EA" w:rsidRDefault="006443EA">
      <w:pPr>
        <w:spacing w:after="0" w:line="240" w:lineRule="auto"/>
      </w:pPr>
      <w:r>
        <w:separator/>
      </w:r>
    </w:p>
  </w:footnote>
  <w:footnote w:type="continuationSeparator" w:id="0">
    <w:p w:rsidR="006443EA" w:rsidRDefault="00644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87C32C7"/>
    <w:multiLevelType w:val="hybridMultilevel"/>
    <w:tmpl w:val="26EC7998"/>
    <w:lvl w:ilvl="0" w:tplc="0354E84A">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867ADA"/>
    <w:multiLevelType w:val="hybridMultilevel"/>
    <w:tmpl w:val="CABC36CC"/>
    <w:lvl w:ilvl="0" w:tplc="B15C95A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841FF"/>
    <w:multiLevelType w:val="hybridMultilevel"/>
    <w:tmpl w:val="87C0684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336310D7"/>
    <w:multiLevelType w:val="hybridMultilevel"/>
    <w:tmpl w:val="9ED26C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2"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3" w15:restartNumberingAfterBreak="0">
    <w:nsid w:val="45825370"/>
    <w:multiLevelType w:val="hybridMultilevel"/>
    <w:tmpl w:val="654C9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3" w15:restartNumberingAfterBreak="0">
    <w:nsid w:val="6A1E5969"/>
    <w:multiLevelType w:val="hybridMultilevel"/>
    <w:tmpl w:val="D1B6C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8"/>
  </w:num>
  <w:num w:numId="4">
    <w:abstractNumId w:val="11"/>
  </w:num>
  <w:num w:numId="5">
    <w:abstractNumId w:val="17"/>
  </w:num>
  <w:num w:numId="6">
    <w:abstractNumId w:val="22"/>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7"/>
  </w:num>
  <w:num w:numId="12">
    <w:abstractNumId w:val="9"/>
  </w:num>
  <w:num w:numId="13">
    <w:abstractNumId w:val="18"/>
  </w:num>
  <w:num w:numId="14">
    <w:abstractNumId w:val="21"/>
  </w:num>
  <w:num w:numId="15">
    <w:abstractNumId w:val="20"/>
  </w:num>
  <w:num w:numId="16">
    <w:abstractNumId w:val="5"/>
  </w:num>
  <w:num w:numId="17">
    <w:abstractNumId w:val="25"/>
  </w:num>
  <w:num w:numId="18">
    <w:abstractNumId w:val="6"/>
  </w:num>
  <w:num w:numId="19">
    <w:abstractNumId w:val="26"/>
  </w:num>
  <w:num w:numId="20">
    <w:abstractNumId w:val="24"/>
  </w:num>
  <w:num w:numId="21">
    <w:abstractNumId w:val="12"/>
  </w:num>
  <w:num w:numId="22">
    <w:abstractNumId w:val="3"/>
  </w:num>
  <w:num w:numId="23">
    <w:abstractNumId w:val="2"/>
  </w:num>
  <w:num w:numId="24">
    <w:abstractNumId w:val="23"/>
  </w:num>
  <w:num w:numId="25">
    <w:abstractNumId w:val="15"/>
  </w:num>
  <w:num w:numId="26">
    <w:abstractNumId w:val="19"/>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DFF"/>
    <w:rsid w:val="00017F3F"/>
    <w:rsid w:val="000336B6"/>
    <w:rsid w:val="00033E8B"/>
    <w:rsid w:val="00040C94"/>
    <w:rsid w:val="0005219F"/>
    <w:rsid w:val="00052285"/>
    <w:rsid w:val="00052A92"/>
    <w:rsid w:val="00052FF6"/>
    <w:rsid w:val="000568AD"/>
    <w:rsid w:val="000655E8"/>
    <w:rsid w:val="00072C33"/>
    <w:rsid w:val="00073032"/>
    <w:rsid w:val="0008108D"/>
    <w:rsid w:val="00081D8F"/>
    <w:rsid w:val="00082031"/>
    <w:rsid w:val="00083AF6"/>
    <w:rsid w:val="00086306"/>
    <w:rsid w:val="000907FA"/>
    <w:rsid w:val="000A0CC4"/>
    <w:rsid w:val="000A54B1"/>
    <w:rsid w:val="000B1995"/>
    <w:rsid w:val="000B38E0"/>
    <w:rsid w:val="000C2BB7"/>
    <w:rsid w:val="000D421A"/>
    <w:rsid w:val="000D57F0"/>
    <w:rsid w:val="000E54E2"/>
    <w:rsid w:val="000E64E9"/>
    <w:rsid w:val="000E7DAA"/>
    <w:rsid w:val="000F5D48"/>
    <w:rsid w:val="000F655E"/>
    <w:rsid w:val="000F7C87"/>
    <w:rsid w:val="00100EC0"/>
    <w:rsid w:val="00103DD2"/>
    <w:rsid w:val="00105129"/>
    <w:rsid w:val="001063EC"/>
    <w:rsid w:val="00120392"/>
    <w:rsid w:val="001245D8"/>
    <w:rsid w:val="00134795"/>
    <w:rsid w:val="00137010"/>
    <w:rsid w:val="0014287B"/>
    <w:rsid w:val="001434FA"/>
    <w:rsid w:val="00153C29"/>
    <w:rsid w:val="00175FBE"/>
    <w:rsid w:val="00182CD7"/>
    <w:rsid w:val="001869B0"/>
    <w:rsid w:val="0019296E"/>
    <w:rsid w:val="00193C45"/>
    <w:rsid w:val="001A3250"/>
    <w:rsid w:val="001A64A5"/>
    <w:rsid w:val="001B1852"/>
    <w:rsid w:val="001B1A48"/>
    <w:rsid w:val="001B7F5F"/>
    <w:rsid w:val="001D0C25"/>
    <w:rsid w:val="001D1398"/>
    <w:rsid w:val="001E7E84"/>
    <w:rsid w:val="001F13C9"/>
    <w:rsid w:val="00206C35"/>
    <w:rsid w:val="00207CB1"/>
    <w:rsid w:val="002129F8"/>
    <w:rsid w:val="00220DB9"/>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972FF"/>
    <w:rsid w:val="002A703C"/>
    <w:rsid w:val="002A7EBB"/>
    <w:rsid w:val="002B0885"/>
    <w:rsid w:val="002B1D03"/>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62375"/>
    <w:rsid w:val="00374162"/>
    <w:rsid w:val="00374B1D"/>
    <w:rsid w:val="003779F3"/>
    <w:rsid w:val="00377C49"/>
    <w:rsid w:val="003820FC"/>
    <w:rsid w:val="00385024"/>
    <w:rsid w:val="00385ECF"/>
    <w:rsid w:val="00395AB1"/>
    <w:rsid w:val="00396B99"/>
    <w:rsid w:val="003A3C51"/>
    <w:rsid w:val="003B0763"/>
    <w:rsid w:val="003B7C78"/>
    <w:rsid w:val="003D29CF"/>
    <w:rsid w:val="003D678C"/>
    <w:rsid w:val="003E2608"/>
    <w:rsid w:val="003F0AAC"/>
    <w:rsid w:val="004014BF"/>
    <w:rsid w:val="004077A9"/>
    <w:rsid w:val="00413AA6"/>
    <w:rsid w:val="00415BAB"/>
    <w:rsid w:val="00416BB7"/>
    <w:rsid w:val="00432B27"/>
    <w:rsid w:val="00433028"/>
    <w:rsid w:val="004372BC"/>
    <w:rsid w:val="004415B5"/>
    <w:rsid w:val="00443B2D"/>
    <w:rsid w:val="00446E50"/>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4F7B8E"/>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37B"/>
    <w:rsid w:val="00580674"/>
    <w:rsid w:val="00587C62"/>
    <w:rsid w:val="00592715"/>
    <w:rsid w:val="00593686"/>
    <w:rsid w:val="00594F64"/>
    <w:rsid w:val="00596FDE"/>
    <w:rsid w:val="005A0B52"/>
    <w:rsid w:val="005A124A"/>
    <w:rsid w:val="005B0211"/>
    <w:rsid w:val="005B03CB"/>
    <w:rsid w:val="005B15F5"/>
    <w:rsid w:val="005B1EC6"/>
    <w:rsid w:val="005B232D"/>
    <w:rsid w:val="005C4192"/>
    <w:rsid w:val="005D28E2"/>
    <w:rsid w:val="005D49FF"/>
    <w:rsid w:val="005D6619"/>
    <w:rsid w:val="005E50A3"/>
    <w:rsid w:val="005F02CB"/>
    <w:rsid w:val="0060307C"/>
    <w:rsid w:val="00606D71"/>
    <w:rsid w:val="00610DE2"/>
    <w:rsid w:val="00614DBD"/>
    <w:rsid w:val="00617164"/>
    <w:rsid w:val="006319B6"/>
    <w:rsid w:val="006332C3"/>
    <w:rsid w:val="00633CC8"/>
    <w:rsid w:val="00637646"/>
    <w:rsid w:val="00640061"/>
    <w:rsid w:val="0064128E"/>
    <w:rsid w:val="006443EA"/>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1503"/>
    <w:rsid w:val="007E2943"/>
    <w:rsid w:val="007E6E3E"/>
    <w:rsid w:val="007F0309"/>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9476D"/>
    <w:rsid w:val="008A63B8"/>
    <w:rsid w:val="008A7477"/>
    <w:rsid w:val="008A7F3F"/>
    <w:rsid w:val="008C1A27"/>
    <w:rsid w:val="008C20F9"/>
    <w:rsid w:val="008C3FB5"/>
    <w:rsid w:val="008C5808"/>
    <w:rsid w:val="008D04C5"/>
    <w:rsid w:val="008D05E0"/>
    <w:rsid w:val="008D3AAD"/>
    <w:rsid w:val="008D4DE1"/>
    <w:rsid w:val="008E15FC"/>
    <w:rsid w:val="008E6383"/>
    <w:rsid w:val="008F109A"/>
    <w:rsid w:val="008F425A"/>
    <w:rsid w:val="00912042"/>
    <w:rsid w:val="009141FF"/>
    <w:rsid w:val="00923C51"/>
    <w:rsid w:val="009359C8"/>
    <w:rsid w:val="009372FF"/>
    <w:rsid w:val="00947E71"/>
    <w:rsid w:val="0095646C"/>
    <w:rsid w:val="00956BA3"/>
    <w:rsid w:val="0096219E"/>
    <w:rsid w:val="009658A9"/>
    <w:rsid w:val="00965B3E"/>
    <w:rsid w:val="00971861"/>
    <w:rsid w:val="00971A1D"/>
    <w:rsid w:val="00973727"/>
    <w:rsid w:val="00973B7D"/>
    <w:rsid w:val="0098458E"/>
    <w:rsid w:val="00995FF4"/>
    <w:rsid w:val="00997147"/>
    <w:rsid w:val="009A459B"/>
    <w:rsid w:val="009C09A4"/>
    <w:rsid w:val="009C140F"/>
    <w:rsid w:val="009C27CD"/>
    <w:rsid w:val="009C5CEF"/>
    <w:rsid w:val="009D1918"/>
    <w:rsid w:val="009E06BB"/>
    <w:rsid w:val="009E6A3E"/>
    <w:rsid w:val="009F6BFB"/>
    <w:rsid w:val="009F771B"/>
    <w:rsid w:val="00A023FD"/>
    <w:rsid w:val="00A05A25"/>
    <w:rsid w:val="00A06D41"/>
    <w:rsid w:val="00A14EA1"/>
    <w:rsid w:val="00A15855"/>
    <w:rsid w:val="00A1791F"/>
    <w:rsid w:val="00A17FFD"/>
    <w:rsid w:val="00A204B6"/>
    <w:rsid w:val="00A20E08"/>
    <w:rsid w:val="00A25765"/>
    <w:rsid w:val="00A26D54"/>
    <w:rsid w:val="00A27071"/>
    <w:rsid w:val="00A27A90"/>
    <w:rsid w:val="00A31C06"/>
    <w:rsid w:val="00A443C4"/>
    <w:rsid w:val="00A4637A"/>
    <w:rsid w:val="00A51093"/>
    <w:rsid w:val="00A56D25"/>
    <w:rsid w:val="00A57481"/>
    <w:rsid w:val="00A57ADC"/>
    <w:rsid w:val="00A62287"/>
    <w:rsid w:val="00A65B21"/>
    <w:rsid w:val="00A66578"/>
    <w:rsid w:val="00A66FF7"/>
    <w:rsid w:val="00A701C4"/>
    <w:rsid w:val="00A73048"/>
    <w:rsid w:val="00A767A2"/>
    <w:rsid w:val="00A81BE6"/>
    <w:rsid w:val="00A82464"/>
    <w:rsid w:val="00A87CE3"/>
    <w:rsid w:val="00A9117F"/>
    <w:rsid w:val="00A91EE3"/>
    <w:rsid w:val="00A94AF8"/>
    <w:rsid w:val="00AA1A66"/>
    <w:rsid w:val="00AA1D62"/>
    <w:rsid w:val="00AA266F"/>
    <w:rsid w:val="00AA2D67"/>
    <w:rsid w:val="00AB0BF4"/>
    <w:rsid w:val="00AB2610"/>
    <w:rsid w:val="00AB40AB"/>
    <w:rsid w:val="00AE1348"/>
    <w:rsid w:val="00AF1F8E"/>
    <w:rsid w:val="00B0372A"/>
    <w:rsid w:val="00B07B10"/>
    <w:rsid w:val="00B14B6A"/>
    <w:rsid w:val="00B2409E"/>
    <w:rsid w:val="00B308D0"/>
    <w:rsid w:val="00B35425"/>
    <w:rsid w:val="00B35EC6"/>
    <w:rsid w:val="00B361CC"/>
    <w:rsid w:val="00B368C6"/>
    <w:rsid w:val="00B47069"/>
    <w:rsid w:val="00B56AEB"/>
    <w:rsid w:val="00B6594E"/>
    <w:rsid w:val="00B679C3"/>
    <w:rsid w:val="00B721ED"/>
    <w:rsid w:val="00B750EF"/>
    <w:rsid w:val="00B76CA1"/>
    <w:rsid w:val="00BA052D"/>
    <w:rsid w:val="00BA14D1"/>
    <w:rsid w:val="00BA3689"/>
    <w:rsid w:val="00BA452F"/>
    <w:rsid w:val="00BD16BE"/>
    <w:rsid w:val="00BD2FD9"/>
    <w:rsid w:val="00BE7DB1"/>
    <w:rsid w:val="00BF0F3C"/>
    <w:rsid w:val="00BF1852"/>
    <w:rsid w:val="00BF57EA"/>
    <w:rsid w:val="00C03EC8"/>
    <w:rsid w:val="00C10C09"/>
    <w:rsid w:val="00C13C50"/>
    <w:rsid w:val="00C1584E"/>
    <w:rsid w:val="00C3027D"/>
    <w:rsid w:val="00C3203E"/>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D11B2"/>
    <w:rsid w:val="00CE6BCA"/>
    <w:rsid w:val="00CE7E24"/>
    <w:rsid w:val="00CF2156"/>
    <w:rsid w:val="00CF278F"/>
    <w:rsid w:val="00CF62F0"/>
    <w:rsid w:val="00D00496"/>
    <w:rsid w:val="00D016A9"/>
    <w:rsid w:val="00D05DD9"/>
    <w:rsid w:val="00D10115"/>
    <w:rsid w:val="00D10193"/>
    <w:rsid w:val="00D103D5"/>
    <w:rsid w:val="00D10D95"/>
    <w:rsid w:val="00D13B86"/>
    <w:rsid w:val="00D24983"/>
    <w:rsid w:val="00D35517"/>
    <w:rsid w:val="00D443DA"/>
    <w:rsid w:val="00D454FF"/>
    <w:rsid w:val="00D47BAC"/>
    <w:rsid w:val="00D6276A"/>
    <w:rsid w:val="00D63649"/>
    <w:rsid w:val="00D65A41"/>
    <w:rsid w:val="00D6651D"/>
    <w:rsid w:val="00D67B88"/>
    <w:rsid w:val="00D70263"/>
    <w:rsid w:val="00D735BC"/>
    <w:rsid w:val="00D736DB"/>
    <w:rsid w:val="00D74A75"/>
    <w:rsid w:val="00D77FA5"/>
    <w:rsid w:val="00D80DDF"/>
    <w:rsid w:val="00D83C0F"/>
    <w:rsid w:val="00D9218A"/>
    <w:rsid w:val="00D952FB"/>
    <w:rsid w:val="00D97572"/>
    <w:rsid w:val="00D97AD3"/>
    <w:rsid w:val="00DA0CBD"/>
    <w:rsid w:val="00DA70D2"/>
    <w:rsid w:val="00DC01C1"/>
    <w:rsid w:val="00DC1A67"/>
    <w:rsid w:val="00DC2093"/>
    <w:rsid w:val="00DE11D4"/>
    <w:rsid w:val="00DE5088"/>
    <w:rsid w:val="00DF5BFC"/>
    <w:rsid w:val="00E048F5"/>
    <w:rsid w:val="00E06325"/>
    <w:rsid w:val="00E15FB5"/>
    <w:rsid w:val="00E204B2"/>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4392"/>
    <w:rsid w:val="00EA67E1"/>
    <w:rsid w:val="00EB0FDA"/>
    <w:rsid w:val="00EB1D59"/>
    <w:rsid w:val="00EB6F42"/>
    <w:rsid w:val="00EC58F8"/>
    <w:rsid w:val="00ED328A"/>
    <w:rsid w:val="00EE4E63"/>
    <w:rsid w:val="00EF3E1D"/>
    <w:rsid w:val="00F06DE8"/>
    <w:rsid w:val="00F1545E"/>
    <w:rsid w:val="00F20131"/>
    <w:rsid w:val="00F26188"/>
    <w:rsid w:val="00F26A61"/>
    <w:rsid w:val="00F30F1D"/>
    <w:rsid w:val="00F35D15"/>
    <w:rsid w:val="00F40C22"/>
    <w:rsid w:val="00F40E09"/>
    <w:rsid w:val="00F511B3"/>
    <w:rsid w:val="00F56B47"/>
    <w:rsid w:val="00F6277C"/>
    <w:rsid w:val="00F66A40"/>
    <w:rsid w:val="00F71DB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813"/>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3C69"/>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uiPriority w:val="9"/>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uiPriority w:val="9"/>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uiPriority w:val="10"/>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uiPriority w:val="10"/>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uiPriority w:val="99"/>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uiPriority w:val="99"/>
    <w:rsid w:val="005338B9"/>
    <w:rPr>
      <w:rFonts w:ascii="Arial" w:eastAsia="Times New Roman" w:hAnsi="Arial" w:cs="Arial"/>
      <w:sz w:val="24"/>
      <w:szCs w:val="24"/>
      <w:lang w:eastAsia="ru-RU"/>
    </w:rPr>
  </w:style>
  <w:style w:type="paragraph" w:styleId="aff1">
    <w:name w:val="Body Text Indent"/>
    <w:basedOn w:val="a1"/>
    <w:link w:val="aff2"/>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uiPriority w:val="10"/>
    <w:rsid w:val="005338B9"/>
    <w:rPr>
      <w:rFonts w:ascii="Times New Roman" w:eastAsia="Times New Roman" w:hAnsi="Times New Roman"/>
      <w:b/>
      <w:sz w:val="24"/>
    </w:rPr>
  </w:style>
  <w:style w:type="paragraph" w:customStyle="1" w:styleId="1a">
    <w:name w:val="Заголовок1"/>
    <w:basedOn w:val="a1"/>
    <w:next w:val="aff"/>
    <w:uiPriority w:val="10"/>
    <w:qFormat/>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uiPriority w:val="99"/>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uiPriority w:val="99"/>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Основной текст + 10 pt"/>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uiPriority w:val="99"/>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 w:type="character" w:customStyle="1" w:styleId="layout">
    <w:name w:val="layout"/>
    <w:basedOn w:val="a2"/>
    <w:rsid w:val="00374B1D"/>
  </w:style>
  <w:style w:type="paragraph" w:styleId="affffff3">
    <w:name w:val="Block Text"/>
    <w:basedOn w:val="a1"/>
    <w:uiPriority w:val="99"/>
    <w:semiHidden/>
    <w:unhideWhenUsed/>
    <w:rsid w:val="00D77FA5"/>
    <w:pPr>
      <w:autoSpaceDE w:val="0"/>
      <w:autoSpaceDN w:val="0"/>
      <w:spacing w:after="0" w:line="300" w:lineRule="exact"/>
      <w:ind w:left="1560" w:right="254" w:hanging="1560"/>
    </w:pPr>
    <w:rPr>
      <w:rFonts w:ascii="Times New Roman" w:eastAsia="Times New Roman" w:hAnsi="Times New Roman" w:cs="Times New Roman"/>
      <w:sz w:val="26"/>
      <w:szCs w:val="28"/>
      <w:lang w:eastAsia="ru-RU"/>
    </w:rPr>
  </w:style>
  <w:style w:type="paragraph" w:customStyle="1" w:styleId="4f0">
    <w:name w:val="заголовок 4"/>
    <w:basedOn w:val="a1"/>
    <w:next w:val="a1"/>
    <w:uiPriority w:val="99"/>
    <w:rsid w:val="00D77FA5"/>
    <w:pPr>
      <w:keepNext/>
      <w:snapToGrid w:val="0"/>
      <w:spacing w:after="0" w:line="240" w:lineRule="auto"/>
      <w:jc w:val="both"/>
    </w:pPr>
    <w:rPr>
      <w:rFonts w:ascii="Times New Roman" w:eastAsia="Times New Roman" w:hAnsi="Times New Roman" w:cs="Times New Roman"/>
      <w:sz w:val="24"/>
      <w:szCs w:val="20"/>
      <w:lang w:eastAsia="ru-RU"/>
    </w:rPr>
  </w:style>
  <w:style w:type="paragraph" w:customStyle="1" w:styleId="BodyText31">
    <w:name w:val="Body Text 31"/>
    <w:basedOn w:val="a1"/>
    <w:uiPriority w:val="99"/>
    <w:rsid w:val="00D77FA5"/>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basedOn w:val="a1"/>
    <w:uiPriority w:val="99"/>
    <w:rsid w:val="00D77FA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BodyText23">
    <w:name w:val="Body Text 23"/>
    <w:basedOn w:val="a1"/>
    <w:uiPriority w:val="99"/>
    <w:rsid w:val="00D77FA5"/>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Normal1">
    <w:name w:val="Normal1"/>
    <w:uiPriority w:val="99"/>
    <w:rsid w:val="00D77FA5"/>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fffff4">
    <w:name w:val="Оглавление_"/>
    <w:link w:val="affffff5"/>
    <w:locked/>
    <w:rsid w:val="00D77FA5"/>
    <w:rPr>
      <w:rFonts w:ascii="Times New Roman" w:eastAsia="Times New Roman" w:hAnsi="Times New Roman" w:cs="Times New Roman"/>
      <w:i/>
      <w:iCs/>
      <w:sz w:val="26"/>
      <w:szCs w:val="26"/>
      <w:shd w:val="clear" w:color="auto" w:fill="FFFFFF"/>
    </w:rPr>
  </w:style>
  <w:style w:type="paragraph" w:customStyle="1" w:styleId="affffff5">
    <w:name w:val="Оглавление"/>
    <w:basedOn w:val="a1"/>
    <w:link w:val="affffff4"/>
    <w:rsid w:val="00D77FA5"/>
    <w:pPr>
      <w:widowControl w:val="0"/>
      <w:shd w:val="clear" w:color="auto" w:fill="FFFFFF"/>
      <w:spacing w:after="0" w:line="298" w:lineRule="exact"/>
      <w:jc w:val="both"/>
    </w:pPr>
    <w:rPr>
      <w:rFonts w:ascii="Times New Roman" w:eastAsia="Times New Roman" w:hAnsi="Times New Roman" w:cs="Times New Roman"/>
      <w:i/>
      <w:iCs/>
      <w:sz w:val="26"/>
      <w:szCs w:val="26"/>
    </w:rPr>
  </w:style>
  <w:style w:type="character" w:customStyle="1" w:styleId="2f5">
    <w:name w:val="Оглавление (2)_"/>
    <w:link w:val="2f6"/>
    <w:locked/>
    <w:rsid w:val="00D77FA5"/>
    <w:rPr>
      <w:rFonts w:ascii="Times New Roman" w:eastAsia="Times New Roman" w:hAnsi="Times New Roman" w:cs="Times New Roman"/>
      <w:b/>
      <w:bCs/>
      <w:shd w:val="clear" w:color="auto" w:fill="FFFFFF"/>
    </w:rPr>
  </w:style>
  <w:style w:type="paragraph" w:customStyle="1" w:styleId="2f6">
    <w:name w:val="Оглавление (2)"/>
    <w:basedOn w:val="a1"/>
    <w:link w:val="2f5"/>
    <w:rsid w:val="00D77FA5"/>
    <w:pPr>
      <w:widowControl w:val="0"/>
      <w:shd w:val="clear" w:color="auto" w:fill="FFFFFF"/>
      <w:spacing w:before="240" w:after="0" w:line="298" w:lineRule="exact"/>
      <w:ind w:firstLine="560"/>
      <w:jc w:val="both"/>
    </w:pPr>
    <w:rPr>
      <w:rFonts w:ascii="Times New Roman" w:eastAsia="Times New Roman" w:hAnsi="Times New Roman" w:cs="Times New Roman"/>
      <w:b/>
      <w:bCs/>
    </w:rPr>
  </w:style>
  <w:style w:type="character" w:customStyle="1" w:styleId="3b">
    <w:name w:val="Заголовок №3_"/>
    <w:link w:val="3c"/>
    <w:locked/>
    <w:rsid w:val="00D77FA5"/>
    <w:rPr>
      <w:rFonts w:ascii="Times New Roman" w:eastAsia="Times New Roman" w:hAnsi="Times New Roman" w:cs="Times New Roman"/>
      <w:b/>
      <w:bCs/>
      <w:sz w:val="26"/>
      <w:szCs w:val="26"/>
      <w:shd w:val="clear" w:color="auto" w:fill="FFFFFF"/>
    </w:rPr>
  </w:style>
  <w:style w:type="paragraph" w:customStyle="1" w:styleId="3c">
    <w:name w:val="Заголовок №3"/>
    <w:basedOn w:val="a1"/>
    <w:link w:val="3b"/>
    <w:rsid w:val="00D77FA5"/>
    <w:pPr>
      <w:widowControl w:val="0"/>
      <w:shd w:val="clear" w:color="auto" w:fill="FFFFFF"/>
      <w:spacing w:before="360" w:after="360" w:line="0" w:lineRule="atLeast"/>
      <w:jc w:val="center"/>
      <w:outlineLvl w:val="2"/>
    </w:pPr>
    <w:rPr>
      <w:rFonts w:ascii="Times New Roman" w:eastAsia="Times New Roman" w:hAnsi="Times New Roman" w:cs="Times New Roman"/>
      <w:b/>
      <w:bCs/>
      <w:sz w:val="26"/>
      <w:szCs w:val="26"/>
    </w:rPr>
  </w:style>
  <w:style w:type="character" w:customStyle="1" w:styleId="6Exact">
    <w:name w:val="Основной текст (6) Exact"/>
    <w:link w:val="66"/>
    <w:locked/>
    <w:rsid w:val="00D77FA5"/>
    <w:rPr>
      <w:rFonts w:ascii="Times New Roman" w:eastAsia="Times New Roman" w:hAnsi="Times New Roman" w:cs="Times New Roman"/>
      <w:spacing w:val="4"/>
      <w:sz w:val="18"/>
      <w:szCs w:val="18"/>
      <w:shd w:val="clear" w:color="auto" w:fill="FFFFFF"/>
    </w:rPr>
  </w:style>
  <w:style w:type="paragraph" w:customStyle="1" w:styleId="66">
    <w:name w:val="Основной текст (6)"/>
    <w:basedOn w:val="a1"/>
    <w:link w:val="6Exact"/>
    <w:rsid w:val="00D77FA5"/>
    <w:pPr>
      <w:widowControl w:val="0"/>
      <w:shd w:val="clear" w:color="auto" w:fill="FFFFFF"/>
      <w:spacing w:after="0" w:line="0" w:lineRule="atLeast"/>
      <w:ind w:hanging="220"/>
    </w:pPr>
    <w:rPr>
      <w:rFonts w:ascii="Times New Roman" w:eastAsia="Times New Roman" w:hAnsi="Times New Roman" w:cs="Times New Roman"/>
      <w:spacing w:val="4"/>
      <w:sz w:val="18"/>
      <w:szCs w:val="18"/>
    </w:rPr>
  </w:style>
  <w:style w:type="character" w:customStyle="1" w:styleId="210pt">
    <w:name w:val="Основной текст (2) + 10 pt"/>
    <w:rsid w:val="00D77FA5"/>
    <w:rPr>
      <w:color w:val="000000"/>
      <w:spacing w:val="0"/>
      <w:w w:val="100"/>
      <w:position w:val="0"/>
      <w:sz w:val="20"/>
      <w:szCs w:val="20"/>
      <w:shd w:val="clear" w:color="auto" w:fill="FFFFFF"/>
      <w:lang w:val="ru-RU" w:eastAsia="ru-RU" w:bidi="ru-RU"/>
    </w:rPr>
  </w:style>
  <w:style w:type="character" w:customStyle="1" w:styleId="10pt1">
    <w:name w:val="Основной текст + 10 pt1"/>
    <w:aliases w:val="Интервал 0 pt5"/>
    <w:rsid w:val="00D77FA5"/>
    <w:rPr>
      <w:rFonts w:ascii="Times New Roman" w:hAnsi="Times New Roman" w:cs="Times New Roman" w:hint="default"/>
      <w:strike w:val="0"/>
      <w:dstrike w:val="0"/>
      <w:color w:val="000000"/>
      <w:spacing w:val="5"/>
      <w:w w:val="100"/>
      <w:position w:val="0"/>
      <w:sz w:val="20"/>
      <w:u w:val="none"/>
      <w:effect w:val="none"/>
      <w:shd w:val="clear" w:color="auto" w:fill="FFFFFF"/>
      <w:lang w:val="ru-RU"/>
    </w:rPr>
  </w:style>
  <w:style w:type="character" w:customStyle="1" w:styleId="11pt">
    <w:name w:val="Основной текст + 11 pt"/>
    <w:rsid w:val="00D77FA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FontStyle45">
    <w:name w:val="Font Style45"/>
    <w:rsid w:val="00D77FA5"/>
    <w:rPr>
      <w:rFonts w:ascii="Times New Roman" w:hAnsi="Times New Roman" w:cs="Times New Roman" w:hint="default"/>
      <w:sz w:val="22"/>
      <w:szCs w:val="22"/>
    </w:rPr>
  </w:style>
  <w:style w:type="character" w:customStyle="1" w:styleId="11pt1">
    <w:name w:val="Основной текст + 11 pt1"/>
    <w:rsid w:val="00D77FA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100">
    <w:name w:val="Основной текст (2) + 10"/>
    <w:aliases w:val="5 pt,Основной текст + 8,Основной текст + 9,Основной текст + 10,Курсив,Основной текст + 6"/>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affffff6">
    <w:name w:val="Оглавление + Не курсив"/>
    <w:rsid w:val="00D77FA5"/>
    <w:rPr>
      <w:rFonts w:ascii="Times New Roman" w:eastAsia="Times New Roman" w:hAnsi="Times New Roman" w:cs="Times New Roman" w:hint="default"/>
      <w:i w:val="0"/>
      <w:iCs w:val="0"/>
      <w:color w:val="000000"/>
      <w:spacing w:val="0"/>
      <w:w w:val="100"/>
      <w:position w:val="0"/>
      <w:sz w:val="26"/>
      <w:szCs w:val="26"/>
      <w:shd w:val="clear" w:color="auto" w:fill="FFFFFF"/>
      <w:lang w:val="ru-RU" w:eastAsia="ru-RU" w:bidi="ru-RU"/>
    </w:rPr>
  </w:style>
  <w:style w:type="character" w:customStyle="1" w:styleId="8pt">
    <w:name w:val="Основной текст + 8 pt"/>
    <w:rsid w:val="00D77FA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ahoma">
    <w:name w:val="Основной текст + Tahoma"/>
    <w:aliases w:val="9 pt"/>
    <w:rsid w:val="00D77FA5"/>
    <w:rPr>
      <w:rFonts w:ascii="Tahoma" w:eastAsia="Tahoma" w:hAnsi="Tahoma" w:cs="Tahoma" w:hint="default"/>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affffff7">
    <w:name w:val="Основной текст + Курсив"/>
    <w:rsid w:val="00D77FA5"/>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paragraph" w:customStyle="1" w:styleId="71">
    <w:name w:val="Абзац списка7"/>
    <w:basedOn w:val="a1"/>
    <w:rsid w:val="00BF57EA"/>
    <w:pPr>
      <w:spacing w:after="0" w:line="240" w:lineRule="auto"/>
      <w:ind w:left="720"/>
    </w:pPr>
    <w:rPr>
      <w:rFonts w:ascii="Times New Roman" w:eastAsia="Calibri" w:hAnsi="Times New Roman" w:cs="Times New Roman"/>
      <w:sz w:val="24"/>
      <w:szCs w:val="24"/>
      <w:lang w:eastAsia="ru-RU"/>
    </w:rPr>
  </w:style>
  <w:style w:type="numbering" w:customStyle="1" w:styleId="92">
    <w:name w:val="Нет списка9"/>
    <w:next w:val="a4"/>
    <w:uiPriority w:val="99"/>
    <w:semiHidden/>
    <w:unhideWhenUsed/>
    <w:rsid w:val="00923C51"/>
  </w:style>
  <w:style w:type="paragraph" w:customStyle="1" w:styleId="4f1">
    <w:name w:val="Знак4"/>
    <w:basedOn w:val="a1"/>
    <w:rsid w:val="00923C51"/>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80">
    <w:name w:val="Сетка таблицы28"/>
    <w:basedOn w:val="a3"/>
    <w:next w:val="a7"/>
    <w:uiPriority w:val="59"/>
    <w:rsid w:val="00923C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923C51"/>
  </w:style>
  <w:style w:type="table" w:customStyle="1" w:styleId="290">
    <w:name w:val="Сетка таблицы29"/>
    <w:basedOn w:val="a3"/>
    <w:next w:val="a7"/>
    <w:uiPriority w:val="59"/>
    <w:rsid w:val="00923C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rsid w:val="00D6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95030733">
      <w:bodyDiv w:val="1"/>
      <w:marLeft w:val="0"/>
      <w:marRight w:val="0"/>
      <w:marTop w:val="0"/>
      <w:marBottom w:val="0"/>
      <w:divBdr>
        <w:top w:val="none" w:sz="0" w:space="0" w:color="auto"/>
        <w:left w:val="none" w:sz="0" w:space="0" w:color="auto"/>
        <w:bottom w:val="none" w:sz="0" w:space="0" w:color="auto"/>
        <w:right w:val="none" w:sz="0" w:space="0" w:color="auto"/>
      </w:divBdr>
    </w:div>
    <w:div w:id="100533490">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153759904">
      <w:bodyDiv w:val="1"/>
      <w:marLeft w:val="0"/>
      <w:marRight w:val="0"/>
      <w:marTop w:val="0"/>
      <w:marBottom w:val="0"/>
      <w:divBdr>
        <w:top w:val="none" w:sz="0" w:space="0" w:color="auto"/>
        <w:left w:val="none" w:sz="0" w:space="0" w:color="auto"/>
        <w:bottom w:val="none" w:sz="0" w:space="0" w:color="auto"/>
        <w:right w:val="none" w:sz="0" w:space="0" w:color="auto"/>
      </w:divBdr>
    </w:div>
    <w:div w:id="158615603">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63024553">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2359124">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05171917">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89948287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22137332">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00081184">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85638242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E3ED-F87C-49D1-91EB-6F608F41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2</Pages>
  <Words>777</Words>
  <Characters>4433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314</cp:revision>
  <cp:lastPrinted>2021-03-05T01:49:00Z</cp:lastPrinted>
  <dcterms:created xsi:type="dcterms:W3CDTF">2018-12-28T01:08:00Z</dcterms:created>
  <dcterms:modified xsi:type="dcterms:W3CDTF">2023-12-01T03:02:00Z</dcterms:modified>
</cp:coreProperties>
</file>